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8AB" w14:textId="77777777" w:rsidR="00E911D3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645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</w:p>
    <w:p w14:paraId="7F178191" w14:textId="4D085C2E" w:rsidR="00972E0E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07645">
        <w:rPr>
          <w:rFonts w:asciiTheme="minorHAnsi" w:hAnsiTheme="minorHAnsi" w:cstheme="minorHAnsi"/>
          <w:b/>
          <w:color w:val="0070C0"/>
          <w:sz w:val="28"/>
          <w:szCs w:val="28"/>
        </w:rPr>
        <w:t>APPLICATION FORM</w:t>
      </w:r>
      <w:r w:rsidR="002048D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–</w:t>
      </w:r>
      <w:r w:rsidR="00B26112">
        <w:t xml:space="preserve"> </w:t>
      </w:r>
      <w:r w:rsidR="0080799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Digital Health Theme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PILOT PROJECTS 202</w:t>
      </w:r>
      <w:r w:rsidR="00807992"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</w:p>
    <w:p w14:paraId="0A94DF79" w14:textId="67A432C8" w:rsidR="00E911D3" w:rsidRDefault="00E911D3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do not supply any other </w:t>
      </w:r>
      <w:r w:rsidRPr="00F962AF">
        <w:rPr>
          <w:rFonts w:asciiTheme="minorHAnsi" w:hAnsiTheme="minorHAnsi" w:cstheme="minorHAnsi"/>
          <w:sz w:val="22"/>
          <w:szCs w:val="22"/>
        </w:rPr>
        <w:t>supporting information as it may not be considered. Please adhere strictly to the word limits provided in each section of this form.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BEAED" w14:textId="77777777" w:rsidR="00DA2255" w:rsidRPr="00170B71" w:rsidRDefault="00DA2255" w:rsidP="00867FC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6530A" w14:textId="530101B3" w:rsidR="00C102D1" w:rsidRPr="005F6E61" w:rsidRDefault="5455F114" w:rsidP="329775E7">
      <w:pPr>
        <w:contextualSpacing/>
        <w:jc w:val="center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>Deadline</w:t>
      </w:r>
      <w:r w:rsidR="60D52B9A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for submission to </w:t>
      </w:r>
      <w:r w:rsid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Digital Health </w:t>
      </w:r>
      <w:r w:rsidR="62EF20E3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Theme </w:t>
      </w:r>
      <w:r w:rsidR="62EF20E3"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>Committee</w:t>
      </w:r>
      <w:r w:rsidR="0F7E453B"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965ED4"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>–</w:t>
      </w:r>
      <w:r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807992" w:rsidRPr="00807992">
        <w:rPr>
          <w:rFonts w:ascii="Arial" w:hAnsi="Arial" w:cs="Arial"/>
          <w:b/>
          <w:color w:val="FF0000"/>
          <w:sz w:val="22"/>
          <w:szCs w:val="22"/>
        </w:rPr>
        <w:t xml:space="preserve">Midday, </w:t>
      </w:r>
      <w:r w:rsidR="00484D6A">
        <w:rPr>
          <w:rFonts w:ascii="Arial" w:hAnsi="Arial" w:cs="Arial"/>
          <w:b/>
          <w:color w:val="FF0000"/>
          <w:sz w:val="22"/>
          <w:szCs w:val="22"/>
        </w:rPr>
        <w:t>9</w:t>
      </w:r>
      <w:r w:rsidR="00484D6A" w:rsidRPr="00484D6A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484D6A">
        <w:rPr>
          <w:rFonts w:ascii="Arial" w:hAnsi="Arial" w:cs="Arial"/>
          <w:b/>
          <w:color w:val="FF0000"/>
          <w:sz w:val="22"/>
          <w:szCs w:val="22"/>
        </w:rPr>
        <w:t xml:space="preserve"> February</w:t>
      </w:r>
      <w:r w:rsidR="00807992" w:rsidRPr="00807992">
        <w:rPr>
          <w:rFonts w:ascii="Arial" w:hAnsi="Arial" w:cs="Arial"/>
          <w:b/>
          <w:color w:val="FF0000"/>
          <w:sz w:val="22"/>
          <w:szCs w:val="22"/>
        </w:rPr>
        <w:t xml:space="preserve"> 2024 </w:t>
      </w:r>
      <w:r w:rsidR="00807992"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>by</w:t>
      </w:r>
      <w:r w:rsidR="162ABC22" w:rsidRPr="00807992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email</w:t>
      </w:r>
      <w:r w:rsidR="162ABC22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to </w:t>
      </w:r>
      <w:hyperlink r:id="rId11" w:history="1">
        <w:r w:rsidR="00807992" w:rsidRPr="00F23F6B">
          <w:rPr>
            <w:rStyle w:val="Hyperlink"/>
            <w:rFonts w:ascii="Arial" w:hAnsi="Arial" w:cs="Arial"/>
            <w:b/>
            <w:sz w:val="22"/>
            <w:szCs w:val="22"/>
          </w:rPr>
          <w:t>imperial.dcs@nhs.net</w:t>
        </w:r>
      </w:hyperlink>
    </w:p>
    <w:p w14:paraId="57AC89E9" w14:textId="77777777" w:rsidR="004B47D7" w:rsidRDefault="004B47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BCF751" w14:textId="77777777" w:rsidR="000B4074" w:rsidRDefault="59021384" w:rsidP="329775E7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Applications will be reviewed and scored (equal weighting) by a panel of PIs including BRC funded basic and clinical researchers, based on the following criteria: </w:t>
      </w:r>
    </w:p>
    <w:p w14:paraId="75721708" w14:textId="66DAF966" w:rsidR="329775E7" w:rsidRDefault="329775E7" w:rsidP="329775E7">
      <w:pPr>
        <w:rPr>
          <w:rFonts w:asciiTheme="minorHAnsi" w:hAnsiTheme="minorHAnsi" w:cstheme="minorBidi"/>
          <w:sz w:val="22"/>
          <w:szCs w:val="22"/>
        </w:rPr>
      </w:pPr>
    </w:p>
    <w:p w14:paraId="2D014081" w14:textId="00F5E126" w:rsidR="00BA088B" w:rsidRDefault="00BA088B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Alignment to the Theme Objectives</w:t>
      </w:r>
    </w:p>
    <w:p w14:paraId="5068A9E1" w14:textId="6ACDA91A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 potential</w:t>
      </w:r>
      <w:r w:rsidR="00807992">
        <w:rPr>
          <w:rFonts w:asciiTheme="minorHAnsi" w:hAnsiTheme="minorHAnsi" w:cstheme="minorBidi"/>
          <w:sz w:val="22"/>
          <w:szCs w:val="22"/>
        </w:rPr>
        <w:t xml:space="preserve"> within the time period of the project</w:t>
      </w:r>
    </w:p>
    <w:p w14:paraId="5A49F334" w14:textId="1A09DA0E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Expected </w:t>
      </w:r>
      <w:r w:rsidR="00807992">
        <w:rPr>
          <w:rFonts w:asciiTheme="minorHAnsi" w:hAnsiTheme="minorHAnsi" w:cstheme="minorBidi"/>
          <w:sz w:val="22"/>
          <w:szCs w:val="22"/>
        </w:rPr>
        <w:t>value to patients and the public</w:t>
      </w:r>
      <w:r w:rsidRPr="00C12838">
        <w:rPr>
          <w:rFonts w:asciiTheme="minorHAnsi" w:hAnsiTheme="minorHAnsi" w:cstheme="minorBidi"/>
          <w:color w:val="0070C0"/>
          <w:sz w:val="22"/>
          <w:szCs w:val="22"/>
        </w:rPr>
        <w:t xml:space="preserve"> </w:t>
      </w:r>
      <w:r w:rsidRPr="329775E7">
        <w:rPr>
          <w:rFonts w:asciiTheme="minorHAnsi" w:hAnsiTheme="minorHAnsi" w:cstheme="minorBidi"/>
          <w:sz w:val="22"/>
          <w:szCs w:val="22"/>
        </w:rPr>
        <w:t>and to the NHS</w:t>
      </w:r>
    </w:p>
    <w:p w14:paraId="62040341" w14:textId="52482D19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Public and patient engagement</w:t>
      </w:r>
      <w:r w:rsidR="00807992">
        <w:rPr>
          <w:rFonts w:asciiTheme="minorHAnsi" w:hAnsiTheme="minorHAnsi" w:cstheme="minorBidi"/>
          <w:sz w:val="22"/>
          <w:szCs w:val="22"/>
        </w:rPr>
        <w:t xml:space="preserve"> plan</w:t>
      </w:r>
    </w:p>
    <w:p w14:paraId="4EFDCDFF" w14:textId="46D87249" w:rsidR="000B4074" w:rsidRPr="00EB5BD5" w:rsidRDefault="59021384" w:rsidP="329775E7">
      <w:pPr>
        <w:pStyle w:val="ListParagraph"/>
        <w:numPr>
          <w:ilvl w:val="0"/>
          <w:numId w:val="39"/>
        </w:numPr>
        <w:ind w:left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7A33EF6E" w14:textId="5018AEC3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3A8FEA01" w14:textId="563E68FD" w:rsidR="000B4074" w:rsidRPr="000B4074" w:rsidRDefault="000B4074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 xml:space="preserve">Deliverability within the </w:t>
      </w:r>
      <w:r w:rsidR="00807992">
        <w:rPr>
          <w:rFonts w:asciiTheme="minorHAnsi" w:hAnsiTheme="minorHAnsi" w:cstheme="minorHAnsi"/>
          <w:sz w:val="22"/>
          <w:szCs w:val="22"/>
        </w:rPr>
        <w:t xml:space="preserve">proposed </w:t>
      </w:r>
      <w:r w:rsidRPr="000B4074">
        <w:rPr>
          <w:rFonts w:asciiTheme="minorHAnsi" w:hAnsiTheme="minorHAnsi" w:cstheme="minorHAnsi"/>
          <w:sz w:val="22"/>
          <w:szCs w:val="22"/>
        </w:rPr>
        <w:t>time frame</w:t>
      </w:r>
      <w:r w:rsidR="00807992">
        <w:rPr>
          <w:rFonts w:asciiTheme="minorHAnsi" w:hAnsiTheme="minorHAnsi" w:cstheme="minorHAnsi"/>
          <w:sz w:val="22"/>
          <w:szCs w:val="22"/>
        </w:rPr>
        <w:t xml:space="preserve"> and value for money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73191" w:rsidRPr="00884506" w14:paraId="548145D7" w14:textId="77777777" w:rsidTr="329775E7">
        <w:tc>
          <w:tcPr>
            <w:tcW w:w="2475" w:type="dxa"/>
          </w:tcPr>
          <w:p w14:paraId="232185E6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73191" w:rsidRPr="00884506" w:rsidRDefault="6B5FBC55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, email</w:t>
            </w:r>
            <w:r w:rsidR="328D8829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  <w:r w:rsidR="3B786E13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and BRC Theme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3A6481" w:rsidRPr="00884506" w14:paraId="0FE88F3B" w14:textId="77777777" w:rsidTr="329775E7">
        <w:tc>
          <w:tcPr>
            <w:tcW w:w="2475" w:type="dxa"/>
          </w:tcPr>
          <w:p w14:paraId="7FF01954" w14:textId="00CED5E9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CID number</w:t>
            </w:r>
            <w:r w:rsidR="0047572A">
              <w:rPr>
                <w:rFonts w:asciiTheme="minorHAnsi" w:hAnsiTheme="minorHAnsi" w:cstheme="minorBidi"/>
                <w:sz w:val="22"/>
                <w:szCs w:val="22"/>
              </w:rPr>
              <w:t xml:space="preserve"> (or Trust empl</w:t>
            </w:r>
            <w:r w:rsidR="00695C2A">
              <w:rPr>
                <w:rFonts w:asciiTheme="minorHAnsi" w:hAnsiTheme="minorHAnsi" w:cstheme="minorBidi"/>
                <w:sz w:val="22"/>
                <w:szCs w:val="22"/>
              </w:rPr>
              <w:t>oyer ID)</w:t>
            </w:r>
            <w:r w:rsidR="00DF79D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2365" w:type="dxa"/>
          </w:tcPr>
          <w:p w14:paraId="3908A7BF" w14:textId="5D1060D4" w:rsidR="003A6481" w:rsidRPr="329775E7" w:rsidRDefault="00DF79D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1C182A86" w14:textId="77777777" w:rsidR="003A6481" w:rsidRPr="329775E7" w:rsidRDefault="003A6481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240BE0" w14:textId="77777777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73191" w:rsidRPr="00884506" w14:paraId="4B11BB4D" w14:textId="77777777" w:rsidTr="329775E7">
        <w:tc>
          <w:tcPr>
            <w:tcW w:w="2475" w:type="dxa"/>
          </w:tcPr>
          <w:p w14:paraId="7E612471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0A04A0A6" w14:textId="77777777" w:rsidTr="329775E7">
        <w:tc>
          <w:tcPr>
            <w:tcW w:w="2475" w:type="dxa"/>
          </w:tcPr>
          <w:p w14:paraId="024B4B79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3D4C40D9" w14:textId="77777777" w:rsidTr="329775E7">
        <w:tc>
          <w:tcPr>
            <w:tcW w:w="2475" w:type="dxa"/>
          </w:tcPr>
          <w:p w14:paraId="6E93BF2B" w14:textId="77777777" w:rsidR="00273191" w:rsidRPr="00884506" w:rsidRDefault="08101EA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0D8E" w:rsidRPr="00884506" w14:paraId="723CD617" w14:textId="77777777" w:rsidTr="329775E7">
        <w:tc>
          <w:tcPr>
            <w:tcW w:w="2475" w:type="dxa"/>
          </w:tcPr>
          <w:p w14:paraId="3CA41898" w14:textId="3C455446" w:rsidR="00210D8E" w:rsidRDefault="0ABC0B6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0D8E" w:rsidRPr="0056651B" w:rsidRDefault="00210D8E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53E6B04" w14:textId="6AF52012" w:rsidR="00F96CD1" w:rsidRPr="00A55E62" w:rsidRDefault="00DF79D1" w:rsidP="329775E7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* we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request</w:t>
      </w: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CID numbers to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collect anonymised,</w:t>
      </w:r>
      <w:r w:rsidR="008E25F4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aggregated data periodically to monitor EDI across the BRC</w:t>
      </w:r>
      <w:r w:rsidR="00A55E62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</w:p>
    <w:p w14:paraId="144E5827" w14:textId="77777777" w:rsidR="00A55E62" w:rsidRPr="00884506" w:rsidRDefault="00A55E62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307A83" w:rsidRPr="00884506" w14:paraId="48F8A098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133FF0A0" w14:textId="69D84369" w:rsidR="00307A83" w:rsidRDefault="45C2C7C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Background &amp; Hypothesis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  <w:r w:rsidR="63D846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16FED330" w14:textId="5347D3CE" w:rsidR="00307A83" w:rsidRPr="0056651B" w:rsidRDefault="17D36BE6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describe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the clinical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rationale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 this work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your hypothesis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, together with any existing supporting data / evidence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</w:t>
            </w:r>
          </w:p>
        </w:tc>
      </w:tr>
      <w:tr w:rsidR="00307A83" w:rsidRPr="00884506" w14:paraId="79C6536C" w14:textId="77777777" w:rsidTr="329775E7">
        <w:trPr>
          <w:trHeight w:val="456"/>
        </w:trPr>
        <w:tc>
          <w:tcPr>
            <w:tcW w:w="10206" w:type="dxa"/>
          </w:tcPr>
          <w:p w14:paraId="0535BDFD" w14:textId="7770AE6A" w:rsidR="00307A83" w:rsidRPr="00884506" w:rsidRDefault="00307A8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96AC665" w14:textId="5165AE0D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3EE2F3E" w:rsidR="00C32D34" w:rsidRPr="006730F5" w:rsidRDefault="634417D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329775E7">
        <w:trPr>
          <w:trHeight w:val="2111"/>
        </w:trPr>
        <w:tc>
          <w:tcPr>
            <w:tcW w:w="9976" w:type="dxa"/>
            <w:shd w:val="clear" w:color="auto" w:fill="D9D9D9" w:themeFill="background1" w:themeFillShade="D9"/>
          </w:tcPr>
          <w:p w14:paraId="4782B688" w14:textId="53960F22" w:rsidR="329775E7" w:rsidRDefault="329775E7" w:rsidP="329775E7">
            <w:pPr>
              <w:keepNext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5) Please outline how the proposal aligns with the </w:t>
            </w:r>
            <w:r w:rsidR="00484D6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Digital Health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Theme Core </w:t>
            </w:r>
            <w:r w:rsidR="00567D5D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 (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max. 150 words)</w:t>
            </w:r>
          </w:p>
          <w:p w14:paraId="26E7C31D" w14:textId="46A53CC6" w:rsidR="00484D6A" w:rsidRPr="00484D6A" w:rsidRDefault="00484D6A" w:rsidP="00484D6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84D6A">
              <w:rPr>
                <w:rFonts w:ascii="Arial" w:hAnsi="Arial" w:cs="Arial"/>
                <w:b/>
                <w:bCs/>
              </w:rPr>
              <w:t>Translational Data Analytics</w:t>
            </w:r>
            <w:r w:rsidRPr="00484D6A">
              <w:rPr>
                <w:rFonts w:ascii="Arial" w:hAnsi="Arial" w:cs="Arial"/>
              </w:rPr>
              <w:t xml:space="preserve"> - will ensure that front-line healthcare staff have the information needed to provide high-quality and safe care at the point of clinical decision-making (Clinical Decision Support)</w:t>
            </w:r>
          </w:p>
          <w:p w14:paraId="466C2626" w14:textId="77777777" w:rsidR="00484D6A" w:rsidRPr="00484D6A" w:rsidRDefault="00484D6A" w:rsidP="00484D6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84D6A">
              <w:rPr>
                <w:rFonts w:ascii="Arial" w:hAnsi="Arial" w:cs="Arial"/>
                <w:b/>
                <w:bCs/>
              </w:rPr>
              <w:t xml:space="preserve">AI Testbed for Digital Health </w:t>
            </w:r>
            <w:r w:rsidRPr="00484D6A">
              <w:rPr>
                <w:rFonts w:ascii="Arial" w:hAnsi="Arial" w:cs="Arial"/>
              </w:rPr>
              <w:t>- for safe, effective and ethical adoption of AI-driven technologies in health and social care. It will enable the development of computational innovations in a real-world setting and evaluate the safety and effectiveness of AI innovations</w:t>
            </w:r>
            <w:r w:rsidRPr="00484D6A">
              <w:rPr>
                <w:rFonts w:ascii="Arial" w:hAnsi="Arial" w:cs="Arial"/>
                <w:b/>
                <w:bCs/>
              </w:rPr>
              <w:t>.</w:t>
            </w:r>
          </w:p>
          <w:p w14:paraId="79106C73" w14:textId="3D0365FB" w:rsidR="00484D6A" w:rsidRPr="00484D6A" w:rsidRDefault="00484D6A" w:rsidP="00484D6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84D6A">
              <w:rPr>
                <w:rFonts w:ascii="Arial" w:hAnsi="Arial" w:cs="Arial"/>
                <w:b/>
                <w:bCs/>
              </w:rPr>
              <w:t xml:space="preserve">Real-World Evidence </w:t>
            </w:r>
            <w:r w:rsidRPr="00484D6A">
              <w:rPr>
                <w:rFonts w:ascii="Arial" w:hAnsi="Arial" w:cs="Arial"/>
              </w:rPr>
              <w:t>- will develop new approaches to increasing the efficiency of clinical trials, improve recruitment in under-represented population groups, evaluate real-world adoption of interventions, and inform complex healthcare delivery problems whilst supporting local/national evidence-based delivery of health and social care.</w:t>
            </w:r>
          </w:p>
          <w:p w14:paraId="2309B4C1" w14:textId="1F755ADF" w:rsidR="329775E7" w:rsidRDefault="329775E7" w:rsidP="329775E7">
            <w:pPr>
              <w:keepNext/>
              <w:rPr>
                <w:rFonts w:asciiTheme="minorHAnsi" w:hAnsiTheme="minorHAnsi" w:cstheme="minorBidi"/>
                <w:i/>
                <w:iCs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outline how this proposal will deliver impact for the NIHR Imperial BRC </w:t>
            </w:r>
            <w:r w:rsidR="00484D6A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Digital Health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Theme and how the proposed research addresses the needs of the local population of </w:t>
            </w:r>
            <w:r w:rsidR="0B081F1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N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orth </w:t>
            </w:r>
            <w:r w:rsidR="69D1A80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W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est London. </w:t>
            </w: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844AB65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23AE819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7BCAA826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5D13CB5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360B14AF" w14:textId="22CC7C26" w:rsidR="0022232F" w:rsidRPr="003764CC" w:rsidRDefault="0022232F" w:rsidP="329775E7">
      <w:pPr>
        <w:keepNext/>
        <w:spacing w:before="120" w:after="120"/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Questions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6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7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and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8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are reviewed and scored by 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Theme Community Partners. Please ensure you use lay language </w:t>
      </w:r>
      <w:r w:rsidR="003E61DA">
        <w:rPr>
          <w:rFonts w:asciiTheme="minorHAnsi" w:hAnsiTheme="minorHAnsi" w:cstheme="minorBidi"/>
          <w:i/>
          <w:iCs/>
          <w:color w:val="0070C0"/>
          <w:sz w:val="22"/>
          <w:szCs w:val="22"/>
        </w:rPr>
        <w:t>when answering these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questions and </w:t>
      </w:r>
      <w:r w:rsidR="00E57435" w:rsidRPr="003E61DA">
        <w:rPr>
          <w:rFonts w:asciiTheme="minorHAnsi" w:hAnsiTheme="minorHAnsi" w:cstheme="minorBidi"/>
          <w:i/>
          <w:iCs/>
          <w:color w:val="0070C0"/>
          <w:sz w:val="22"/>
          <w:szCs w:val="22"/>
          <w:u w:val="single"/>
        </w:rPr>
        <w:t>provide a lay title of your project</w:t>
      </w:r>
      <w:r w:rsidR="003764CC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.</w:t>
      </w: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7E4641C5" w:rsidR="00A6329D" w:rsidRDefault="0335BA77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6) Please provide a lay summary (Max 300 words)</w:t>
            </w:r>
            <w:r w:rsidR="006046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0467E" w:rsidRPr="006046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Please see</w:t>
            </w:r>
            <w:r w:rsidR="0060467E" w:rsidRPr="006046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2" w:tooltip="NIHR - Guidance on writing a Plain English Summary" w:history="1">
              <w:r w:rsidR="0060467E" w:rsidRPr="0060467E">
                <w:rPr>
                  <w:rStyle w:val="Hyperlink"/>
                  <w:rFonts w:ascii="inherit" w:hAnsi="inherit" w:cs="Arial"/>
                  <w:i/>
                  <w:iCs/>
                  <w:color w:val="006EAF"/>
                  <w:sz w:val="23"/>
                  <w:szCs w:val="23"/>
                  <w:bdr w:val="none" w:sz="0" w:space="0" w:color="auto" w:frame="1"/>
                </w:rPr>
                <w:t>NIHR - Guidance on writing a Plain English Summary</w:t>
              </w:r>
            </w:hyperlink>
            <w:r w:rsidR="0060467E" w:rsidRPr="0060467E">
              <w:rPr>
                <w:rFonts w:ascii="inherit" w:hAnsi="inherit" w:cs="Arial"/>
                <w:i/>
                <w:iCs/>
                <w:color w:val="161515"/>
                <w:sz w:val="23"/>
                <w:szCs w:val="23"/>
              </w:rPr>
              <w:t xml:space="preserve"> and please include a lay project title</w:t>
            </w:r>
          </w:p>
          <w:p w14:paraId="039205D5" w14:textId="3AD5DB6B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29737D0E" w14:textId="7D7064AF" w:rsidR="00C275C3" w:rsidRPr="00C275C3" w:rsidRDefault="01340A4C" w:rsidP="00C275C3">
            <w:pPr>
              <w:keepNext/>
              <w:ind w:left="90" w:hanging="90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(Max 150 words)</w:t>
            </w:r>
            <w:r w:rsidR="00C275C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C275C3" w:rsidRPr="00C275C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write this section in lay language as it will be reviewed by public reviewers. </w:t>
            </w:r>
          </w:p>
          <w:p w14:paraId="5BBB9A77" w14:textId="4E91564E" w:rsidR="00A6329D" w:rsidRDefault="00A6329D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444B00E2" w14:textId="47928F9F" w:rsidR="00F8236E" w:rsidRPr="00F8236E" w:rsidRDefault="00D91545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8)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  <w:r w:rsid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F8236E"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236E" w:rsidRPr="00F8236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Please write this section in lay language as it will be reviewed by public reviewers. Please see guidance on  </w:t>
            </w:r>
            <w:hyperlink r:id="rId13" w:history="1">
              <w:r w:rsidR="00F8236E" w:rsidRPr="00F8236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Public involvement for grant applications </w:t>
              </w:r>
            </w:hyperlink>
          </w:p>
          <w:p w14:paraId="0C6DA85C" w14:textId="77777777" w:rsidR="00F8236E" w:rsidRPr="00F8236E" w:rsidRDefault="00F8236E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see the </w:t>
            </w:r>
            <w:hyperlink r:id="rId14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 Involvement Resource Hub</w:t>
              </w:r>
            </w:hyperlink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for guidance or contact the Imperial Patient Experience Research Centre on </w:t>
            </w:r>
            <w:hyperlink r:id="rId15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publicinvolvement@imperial.ac.uk</w:t>
              </w:r>
            </w:hyperlink>
            <w:r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F24440A" w14:textId="65E0851F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D533256" w14:textId="6D177B2A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01DB19CB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1340A4C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3C1970D8" w:rsidR="00DB6397" w:rsidRPr="0056651B" w:rsidRDefault="23CDBD39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 xml:space="preserve">a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>WorkTribe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for the projected costs of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and append the spreadsheet to this application. Please note the </w:t>
            </w:r>
            <w:r w:rsidR="00484D6A">
              <w:rPr>
                <w:rFonts w:asciiTheme="minorHAnsi" w:hAnsiTheme="minorHAnsi" w:cstheme="minorBidi"/>
                <w:i/>
                <w:iCs/>
              </w:rPr>
              <w:t>latest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start date is the </w:t>
            </w:r>
            <w:r w:rsidR="00484D6A">
              <w:rPr>
                <w:rFonts w:asciiTheme="minorHAnsi" w:hAnsiTheme="minorHAnsi" w:cstheme="minorBidi"/>
                <w:i/>
                <w:iCs/>
              </w:rPr>
              <w:t xml:space="preserve">01 April 2024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and projects are</w:t>
            </w:r>
            <w:r w:rsidR="00484D6A">
              <w:rPr>
                <w:rFonts w:asciiTheme="minorHAnsi" w:hAnsiTheme="minorHAnsi" w:cstheme="minorBidi"/>
                <w:i/>
                <w:iCs/>
              </w:rPr>
              <w:t xml:space="preserve"> maximum 18 months</w:t>
            </w:r>
            <w:r w:rsidR="006B06E0">
              <w:rPr>
                <w:rFonts w:asciiTheme="minorHAnsi" w:hAnsiTheme="minorHAnsi" w:cstheme="minorBidi"/>
                <w:i/>
                <w:iCs/>
              </w:rPr>
              <w:t>,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484D6A">
              <w:rPr>
                <w:rFonts w:asciiTheme="minorHAnsi" w:hAnsiTheme="minorHAnsi" w:cstheme="minorBidi"/>
                <w:i/>
                <w:iCs/>
              </w:rPr>
              <w:t>up to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£50,000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329775E7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329775E7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justification for the funding requested.</w:t>
            </w:r>
            <w:r w:rsidR="1284D012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Bidi"/>
                <w:sz w:val="22"/>
                <w:szCs w:val="22"/>
              </w:rPr>
            </w:r>
            <w:r w:rsidR="0000000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 attached</w:t>
            </w:r>
          </w:p>
          <w:p w14:paraId="39DC66D3" w14:textId="0123F1E9" w:rsidR="007341D5" w:rsidRPr="00CD7AFC" w:rsidRDefault="75E2213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Note: </w:t>
            </w:r>
            <w:r w:rsidR="007149D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it is mandatory to include WT costing if you are requesting staff cost</w:t>
            </w:r>
            <w:r w:rsidR="009B11A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</w:p>
          <w:p w14:paraId="4C587A84" w14:textId="32F9C074" w:rsidR="00496104" w:rsidRPr="00CD7AFC" w:rsidRDefault="0049610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For all non-staff costs, please provide details in the below table.</w:t>
            </w:r>
          </w:p>
          <w:p w14:paraId="57618391" w14:textId="77777777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4E38184F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745"/>
        <w:gridCol w:w="2693"/>
      </w:tblGrid>
      <w:tr w:rsidR="00C04F9C" w:rsidRPr="00C04F9C" w14:paraId="1AF9FB41" w14:textId="77777777" w:rsidTr="00C04F9C">
        <w:tc>
          <w:tcPr>
            <w:tcW w:w="9918" w:type="dxa"/>
            <w:gridSpan w:val="3"/>
          </w:tcPr>
          <w:p w14:paraId="19869C58" w14:textId="77777777" w:rsidR="00C04F9C" w:rsidRPr="00C04F9C" w:rsidRDefault="00C04F9C" w:rsidP="00494F30">
            <w:pPr>
              <w:rPr>
                <w:rFonts w:cs="Arial"/>
                <w:b/>
                <w:color w:val="FF0000"/>
              </w:rPr>
            </w:pPr>
            <w:r w:rsidRPr="00C04F9C">
              <w:rPr>
                <w:rFonts w:cs="Arial"/>
                <w:b/>
                <w:color w:val="FF0000"/>
              </w:rPr>
              <w:t>Budget details</w:t>
            </w:r>
          </w:p>
          <w:p w14:paraId="5C288EC5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5E243663" w14:textId="77777777" w:rsidTr="00C04F9C">
        <w:tc>
          <w:tcPr>
            <w:tcW w:w="9918" w:type="dxa"/>
            <w:gridSpan w:val="3"/>
          </w:tcPr>
          <w:p w14:paraId="673AA49D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Staff costs: </w:t>
            </w:r>
          </w:p>
          <w:p w14:paraId="4FC9FBEB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</w:p>
          <w:p w14:paraId="12D23AE5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="00000000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WorkTribe attached</w:t>
            </w:r>
          </w:p>
          <w:p w14:paraId="4AC0B673" w14:textId="11C868E4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</w:tc>
      </w:tr>
      <w:tr w:rsidR="00C04F9C" w:rsidRPr="00C04F9C" w14:paraId="6277453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918" w:type="dxa"/>
            <w:gridSpan w:val="3"/>
          </w:tcPr>
          <w:p w14:paraId="2E476149" w14:textId="18615712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Research expenses for the duration of the project</w:t>
            </w:r>
          </w:p>
          <w:p w14:paraId="036C07E3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351A2986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</w:tcPr>
          <w:p w14:paraId="14A62559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Category</w:t>
            </w:r>
          </w:p>
        </w:tc>
        <w:tc>
          <w:tcPr>
            <w:tcW w:w="3745" w:type="dxa"/>
          </w:tcPr>
          <w:p w14:paraId="44F371D1" w14:textId="77777777" w:rsidR="00C04F9C" w:rsidRPr="00C04F9C" w:rsidDel="00797355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Breakdown by item headings</w:t>
            </w:r>
          </w:p>
        </w:tc>
        <w:tc>
          <w:tcPr>
            <w:tcW w:w="2693" w:type="dxa"/>
          </w:tcPr>
          <w:p w14:paraId="4A623864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 xml:space="preserve">Category Total </w:t>
            </w:r>
          </w:p>
        </w:tc>
      </w:tr>
      <w:tr w:rsidR="00C04F9C" w:rsidRPr="00C04F9C" w14:paraId="532B1CB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F7FE669" w14:textId="6583D0CE" w:rsidR="00C04F9C" w:rsidRPr="00820493" w:rsidRDefault="00C04F9C" w:rsidP="00820493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lastRenderedPageBreak/>
              <w:t>Consumables</w:t>
            </w:r>
          </w:p>
        </w:tc>
        <w:tc>
          <w:tcPr>
            <w:tcW w:w="3745" w:type="dxa"/>
          </w:tcPr>
          <w:p w14:paraId="18B74DDF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B3324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03FBD25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6EC1C4A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AA1FB1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B61C11" w:rsidRPr="00C04F9C" w14:paraId="18E6408C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CCF3B5B" w14:textId="77777777" w:rsidR="00B61C11" w:rsidRDefault="00B61C11" w:rsidP="00820493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color w:val="FF0000"/>
              </w:rPr>
            </w:pPr>
            <w:r w:rsidRPr="00B61C11">
              <w:rPr>
                <w:rFonts w:cs="Arial"/>
                <w:b w:val="0"/>
                <w:bCs w:val="0"/>
                <w:i w:val="0"/>
                <w:iCs w:val="0"/>
                <w:color w:val="FF0000"/>
              </w:rPr>
              <w:t xml:space="preserve">PPIE costs  </w:t>
            </w:r>
          </w:p>
          <w:p w14:paraId="57CD8205" w14:textId="77777777" w:rsidR="00B61C11" w:rsidRDefault="00B61C11" w:rsidP="00B61C11">
            <w:pPr>
              <w:rPr>
                <w:lang w:eastAsia="en-US"/>
              </w:rPr>
            </w:pPr>
          </w:p>
          <w:p w14:paraId="49D6B2C7" w14:textId="65250213" w:rsidR="00B61C11" w:rsidRPr="00B61C11" w:rsidRDefault="00B61C11" w:rsidP="00B61C11">
            <w:pPr>
              <w:rPr>
                <w:lang w:eastAsia="en-US"/>
              </w:rPr>
            </w:pPr>
          </w:p>
        </w:tc>
        <w:tc>
          <w:tcPr>
            <w:tcW w:w="3745" w:type="dxa"/>
          </w:tcPr>
          <w:p w14:paraId="4C95632B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1A0A5186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ACDFD23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37FA6803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Travel</w:t>
            </w:r>
            <w:r w:rsidRPr="00C04F9C">
              <w:rPr>
                <w:rFonts w:cs="Arial"/>
                <w:b/>
                <w:i/>
                <w:color w:val="FF0000"/>
              </w:rPr>
              <w:t xml:space="preserve">  </w:t>
            </w:r>
          </w:p>
        </w:tc>
        <w:tc>
          <w:tcPr>
            <w:tcW w:w="3745" w:type="dxa"/>
          </w:tcPr>
          <w:p w14:paraId="1C74FD6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F2A28BE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F69D013" w14:textId="77777777" w:rsidR="00C04F9C" w:rsidRPr="00C04F9C" w:rsidDel="00797355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39603495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755D662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0B750CB9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t xml:space="preserve">Miscellaneous </w:t>
            </w:r>
          </w:p>
          <w:p w14:paraId="2475C2FD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color w:val="FF0000"/>
                <w:sz w:val="16"/>
                <w:szCs w:val="16"/>
              </w:rPr>
            </w:pPr>
            <w:r w:rsidRPr="00C04F9C">
              <w:rPr>
                <w:rFonts w:cs="Arial"/>
                <w:b w:val="0"/>
                <w:color w:val="FF0000"/>
                <w:sz w:val="16"/>
                <w:szCs w:val="16"/>
              </w:rPr>
              <w:t>(include equipment, access charges where required)</w:t>
            </w:r>
          </w:p>
        </w:tc>
        <w:tc>
          <w:tcPr>
            <w:tcW w:w="3745" w:type="dxa"/>
          </w:tcPr>
          <w:p w14:paraId="54C63D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5421E19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32D80F9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25DB9E8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F669B6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2"/>
          </w:tcPr>
          <w:p w14:paraId="77B749B7" w14:textId="065500BB" w:rsidR="00C04F9C" w:rsidRPr="00820493" w:rsidRDefault="00C04F9C" w:rsidP="00820493">
            <w:pPr>
              <w:jc w:val="right"/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amount requested</w:t>
            </w:r>
          </w:p>
        </w:tc>
        <w:tc>
          <w:tcPr>
            <w:tcW w:w="2693" w:type="dxa"/>
          </w:tcPr>
          <w:p w14:paraId="4D93EFE2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AA1F7A" w:rsidRPr="00C04F9C" w14:paraId="4ABC09D9" w14:textId="77777777" w:rsidTr="00F826C8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04866EBC" w14:textId="77777777" w:rsidR="00AA1F7A" w:rsidRDefault="00AA1F7A" w:rsidP="00494F30">
            <w:pPr>
              <w:pStyle w:val="Heading3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Justification of costings:</w:t>
            </w:r>
          </w:p>
          <w:p w14:paraId="3452D1F4" w14:textId="77777777" w:rsidR="00AA1F7A" w:rsidRDefault="00AA1F7A" w:rsidP="00AA1F7A">
            <w:pPr>
              <w:rPr>
                <w:lang w:eastAsia="en-US"/>
              </w:rPr>
            </w:pPr>
          </w:p>
          <w:p w14:paraId="684D4532" w14:textId="77777777" w:rsidR="00AA1F7A" w:rsidRDefault="00AA1F7A" w:rsidP="00AA1F7A">
            <w:pPr>
              <w:rPr>
                <w:lang w:eastAsia="en-US"/>
              </w:rPr>
            </w:pPr>
          </w:p>
          <w:p w14:paraId="77647AE8" w14:textId="77777777" w:rsidR="00AA1F7A" w:rsidRDefault="00AA1F7A" w:rsidP="00AA1F7A">
            <w:pPr>
              <w:rPr>
                <w:lang w:eastAsia="en-US"/>
              </w:rPr>
            </w:pPr>
          </w:p>
          <w:p w14:paraId="64CC1E20" w14:textId="77777777" w:rsidR="00AA1F7A" w:rsidRDefault="00AA1F7A" w:rsidP="00AA1F7A">
            <w:pPr>
              <w:rPr>
                <w:lang w:eastAsia="en-US"/>
              </w:rPr>
            </w:pPr>
          </w:p>
          <w:p w14:paraId="05AC979B" w14:textId="77777777" w:rsidR="00AA1F7A" w:rsidRDefault="00AA1F7A" w:rsidP="00AA1F7A">
            <w:pPr>
              <w:rPr>
                <w:lang w:eastAsia="en-US"/>
              </w:rPr>
            </w:pPr>
          </w:p>
          <w:p w14:paraId="5B32E65B" w14:textId="77777777" w:rsidR="00AA1F7A" w:rsidRPr="00C04F9C" w:rsidRDefault="00AA1F7A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C04F9C" w:rsidRPr="00C04F9C" w14:paraId="3D5555C4" w14:textId="77777777" w:rsidTr="00083A1B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706DC2CB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  <w:r w:rsidRPr="00C04F9C">
              <w:rPr>
                <w:rFonts w:cs="Arial"/>
                <w:b/>
                <w:bCs/>
                <w:color w:val="FF0000"/>
              </w:rPr>
              <w:t>Departmental approval of costings:</w:t>
            </w:r>
          </w:p>
          <w:p w14:paraId="3DD6E427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7FB7020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="00000000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Email confirmation attached</w:t>
            </w:r>
          </w:p>
          <w:p w14:paraId="0409722A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96D7684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  <w:p w14:paraId="1A86B834" w14:textId="06C835C2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</w:tbl>
    <w:p w14:paraId="5651C1DA" w14:textId="77777777" w:rsidR="00C04F9C" w:rsidRDefault="00C04F9C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238C5B65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28535815" w14:textId="771DDAF0" w:rsidR="00735C84" w:rsidRPr="00DF78C7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future plans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02402B2F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11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7E877CE4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on </w:t>
            </w:r>
            <w:r w:rsidR="102ACC68" w:rsidRPr="329775E7">
              <w:rPr>
                <w:rFonts w:asciiTheme="minorHAnsi" w:hAnsiTheme="minorHAnsi" w:cstheme="minorBidi"/>
                <w:i/>
                <w:iCs/>
              </w:rPr>
              <w:t>01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1FAD9253" w:rsidRPr="329775E7">
              <w:rPr>
                <w:rFonts w:asciiTheme="minorHAnsi" w:hAnsiTheme="minorHAnsi" w:cstheme="minorBidi"/>
                <w:i/>
                <w:iCs/>
              </w:rPr>
              <w:t>Sept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202</w:t>
            </w:r>
            <w:r w:rsidR="1FAD9253" w:rsidRPr="329775E7">
              <w:rPr>
                <w:rFonts w:asciiTheme="minorHAnsi" w:hAnsiTheme="minorHAnsi" w:cstheme="minorBidi"/>
                <w:i/>
                <w:iCs/>
              </w:rPr>
              <w:t>3</w:t>
            </w:r>
            <w:r w:rsidRPr="329775E7">
              <w:rPr>
                <w:rFonts w:asciiTheme="minorHAnsi" w:hAnsiTheme="minorHAnsi" w:cstheme="minorBidi"/>
                <w:i/>
                <w:iCs/>
              </w:rPr>
              <w:t>.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4FBB7068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A743B91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2798F000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06111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B5B4" w14:textId="77777777" w:rsidR="00934E1A" w:rsidRDefault="00934E1A" w:rsidP="00170E71">
      <w:r>
        <w:separator/>
      </w:r>
    </w:p>
  </w:endnote>
  <w:endnote w:type="continuationSeparator" w:id="0">
    <w:p w14:paraId="2FB5B690" w14:textId="77777777" w:rsidR="00934E1A" w:rsidRDefault="00934E1A" w:rsidP="00170E71">
      <w:r>
        <w:continuationSeparator/>
      </w:r>
    </w:p>
  </w:endnote>
  <w:endnote w:type="continuationNotice" w:id="1">
    <w:p w14:paraId="79F84594" w14:textId="77777777" w:rsidR="00934E1A" w:rsidRDefault="00934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8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46197" w14:textId="685FAAC8" w:rsidR="0091185F" w:rsidRDefault="00911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AAD9" w14:textId="77777777" w:rsidR="00934E1A" w:rsidRDefault="00934E1A" w:rsidP="00170E71">
      <w:r>
        <w:separator/>
      </w:r>
    </w:p>
  </w:footnote>
  <w:footnote w:type="continuationSeparator" w:id="0">
    <w:p w14:paraId="02D9DAB5" w14:textId="77777777" w:rsidR="00934E1A" w:rsidRDefault="00934E1A" w:rsidP="00170E71">
      <w:r>
        <w:continuationSeparator/>
      </w:r>
    </w:p>
  </w:footnote>
  <w:footnote w:type="continuationNotice" w:id="1">
    <w:p w14:paraId="19F78475" w14:textId="77777777" w:rsidR="00934E1A" w:rsidRDefault="00934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25B07"/>
    <w:multiLevelType w:val="hybridMultilevel"/>
    <w:tmpl w:val="D606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3"/>
  </w:num>
  <w:num w:numId="2" w16cid:durableId="1098212399">
    <w:abstractNumId w:val="32"/>
  </w:num>
  <w:num w:numId="3" w16cid:durableId="1050768971">
    <w:abstractNumId w:val="39"/>
  </w:num>
  <w:num w:numId="4" w16cid:durableId="237904119">
    <w:abstractNumId w:val="16"/>
  </w:num>
  <w:num w:numId="5" w16cid:durableId="1850751018">
    <w:abstractNumId w:val="2"/>
  </w:num>
  <w:num w:numId="6" w16cid:durableId="1263535201">
    <w:abstractNumId w:val="25"/>
  </w:num>
  <w:num w:numId="7" w16cid:durableId="828639258">
    <w:abstractNumId w:val="30"/>
  </w:num>
  <w:num w:numId="8" w16cid:durableId="730733511">
    <w:abstractNumId w:val="13"/>
  </w:num>
  <w:num w:numId="9" w16cid:durableId="1584411195">
    <w:abstractNumId w:val="20"/>
  </w:num>
  <w:num w:numId="10" w16cid:durableId="956792324">
    <w:abstractNumId w:val="1"/>
  </w:num>
  <w:num w:numId="11" w16cid:durableId="1170411933">
    <w:abstractNumId w:val="33"/>
  </w:num>
  <w:num w:numId="12" w16cid:durableId="334498938">
    <w:abstractNumId w:val="15"/>
  </w:num>
  <w:num w:numId="13" w16cid:durableId="220870400">
    <w:abstractNumId w:val="26"/>
  </w:num>
  <w:num w:numId="14" w16cid:durableId="1953052413">
    <w:abstractNumId w:val="18"/>
  </w:num>
  <w:num w:numId="15" w16cid:durableId="2118866518">
    <w:abstractNumId w:val="35"/>
  </w:num>
  <w:num w:numId="16" w16cid:durableId="1917398892">
    <w:abstractNumId w:val="12"/>
  </w:num>
  <w:num w:numId="17" w16cid:durableId="1345866014">
    <w:abstractNumId w:val="22"/>
  </w:num>
  <w:num w:numId="18" w16cid:durableId="713769036">
    <w:abstractNumId w:val="34"/>
  </w:num>
  <w:num w:numId="19" w16cid:durableId="116922424">
    <w:abstractNumId w:val="28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7"/>
  </w:num>
  <w:num w:numId="24" w16cid:durableId="1195078689">
    <w:abstractNumId w:val="21"/>
  </w:num>
  <w:num w:numId="25" w16cid:durableId="1745296293">
    <w:abstractNumId w:val="11"/>
  </w:num>
  <w:num w:numId="26" w16cid:durableId="981958001">
    <w:abstractNumId w:val="7"/>
  </w:num>
  <w:num w:numId="27" w16cid:durableId="672412692">
    <w:abstractNumId w:val="29"/>
  </w:num>
  <w:num w:numId="28" w16cid:durableId="2069721609">
    <w:abstractNumId w:val="0"/>
  </w:num>
  <w:num w:numId="29" w16cid:durableId="1180705669">
    <w:abstractNumId w:val="27"/>
  </w:num>
  <w:num w:numId="30" w16cid:durableId="171533232">
    <w:abstractNumId w:val="19"/>
  </w:num>
  <w:num w:numId="31" w16cid:durableId="2144736666">
    <w:abstractNumId w:val="9"/>
  </w:num>
  <w:num w:numId="32" w16cid:durableId="1343313623">
    <w:abstractNumId w:val="17"/>
  </w:num>
  <w:num w:numId="33" w16cid:durableId="1455055655">
    <w:abstractNumId w:val="31"/>
  </w:num>
  <w:num w:numId="34" w16cid:durableId="867186479">
    <w:abstractNumId w:val="24"/>
  </w:num>
  <w:num w:numId="35" w16cid:durableId="673384505">
    <w:abstractNumId w:val="6"/>
  </w:num>
  <w:num w:numId="36" w16cid:durableId="1028413271">
    <w:abstractNumId w:val="14"/>
  </w:num>
  <w:num w:numId="37" w16cid:durableId="472527555">
    <w:abstractNumId w:val="10"/>
  </w:num>
  <w:num w:numId="38" w16cid:durableId="181367107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8"/>
  </w:num>
  <w:num w:numId="40" w16cid:durableId="1563441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120EA"/>
    <w:rsid w:val="0001267F"/>
    <w:rsid w:val="00014B61"/>
    <w:rsid w:val="00023B6F"/>
    <w:rsid w:val="000407A9"/>
    <w:rsid w:val="00041BE1"/>
    <w:rsid w:val="000507A5"/>
    <w:rsid w:val="00060FF2"/>
    <w:rsid w:val="00061118"/>
    <w:rsid w:val="00061FF8"/>
    <w:rsid w:val="000642DA"/>
    <w:rsid w:val="00064EB3"/>
    <w:rsid w:val="000807C4"/>
    <w:rsid w:val="000829A6"/>
    <w:rsid w:val="000874CD"/>
    <w:rsid w:val="0008766B"/>
    <w:rsid w:val="00091BBF"/>
    <w:rsid w:val="000930C7"/>
    <w:rsid w:val="00094F0F"/>
    <w:rsid w:val="00096338"/>
    <w:rsid w:val="000A2407"/>
    <w:rsid w:val="000B4074"/>
    <w:rsid w:val="000B7FB5"/>
    <w:rsid w:val="000C1D43"/>
    <w:rsid w:val="000C3230"/>
    <w:rsid w:val="000D6B85"/>
    <w:rsid w:val="000F0A69"/>
    <w:rsid w:val="000F419E"/>
    <w:rsid w:val="000F6EBD"/>
    <w:rsid w:val="001001B7"/>
    <w:rsid w:val="00104120"/>
    <w:rsid w:val="0010777A"/>
    <w:rsid w:val="001100E9"/>
    <w:rsid w:val="001138A0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7D6D"/>
    <w:rsid w:val="00191732"/>
    <w:rsid w:val="00193ECF"/>
    <w:rsid w:val="001946D6"/>
    <w:rsid w:val="00196028"/>
    <w:rsid w:val="001B20FE"/>
    <w:rsid w:val="001C25FF"/>
    <w:rsid w:val="001C5695"/>
    <w:rsid w:val="001D2606"/>
    <w:rsid w:val="001D5E8D"/>
    <w:rsid w:val="001F6FFB"/>
    <w:rsid w:val="002048D4"/>
    <w:rsid w:val="00210B55"/>
    <w:rsid w:val="00210D8E"/>
    <w:rsid w:val="002207B5"/>
    <w:rsid w:val="00222033"/>
    <w:rsid w:val="0022232F"/>
    <w:rsid w:val="00224563"/>
    <w:rsid w:val="00241285"/>
    <w:rsid w:val="00246578"/>
    <w:rsid w:val="00251020"/>
    <w:rsid w:val="0025491A"/>
    <w:rsid w:val="002569EB"/>
    <w:rsid w:val="00265B0C"/>
    <w:rsid w:val="002678A4"/>
    <w:rsid w:val="00273191"/>
    <w:rsid w:val="00283CAE"/>
    <w:rsid w:val="0028745B"/>
    <w:rsid w:val="00294E65"/>
    <w:rsid w:val="002A22B5"/>
    <w:rsid w:val="002A2AFD"/>
    <w:rsid w:val="002A62B3"/>
    <w:rsid w:val="002C3B42"/>
    <w:rsid w:val="002E0C27"/>
    <w:rsid w:val="002E4831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64CC"/>
    <w:rsid w:val="00382894"/>
    <w:rsid w:val="00390BD3"/>
    <w:rsid w:val="00395F2A"/>
    <w:rsid w:val="003970AE"/>
    <w:rsid w:val="003A6481"/>
    <w:rsid w:val="003A6ABE"/>
    <w:rsid w:val="003C21FB"/>
    <w:rsid w:val="003D289D"/>
    <w:rsid w:val="003E196C"/>
    <w:rsid w:val="003E5656"/>
    <w:rsid w:val="003E61DA"/>
    <w:rsid w:val="003E79A8"/>
    <w:rsid w:val="003F7043"/>
    <w:rsid w:val="004046FD"/>
    <w:rsid w:val="00404D9C"/>
    <w:rsid w:val="0040658B"/>
    <w:rsid w:val="00406AF2"/>
    <w:rsid w:val="004159EF"/>
    <w:rsid w:val="00415DCE"/>
    <w:rsid w:val="00423B09"/>
    <w:rsid w:val="00425B51"/>
    <w:rsid w:val="00430F05"/>
    <w:rsid w:val="00435175"/>
    <w:rsid w:val="004405E5"/>
    <w:rsid w:val="004412AE"/>
    <w:rsid w:val="00451795"/>
    <w:rsid w:val="0046718E"/>
    <w:rsid w:val="00467EC7"/>
    <w:rsid w:val="0047572A"/>
    <w:rsid w:val="00481DFB"/>
    <w:rsid w:val="004826E7"/>
    <w:rsid w:val="00482CD5"/>
    <w:rsid w:val="00484D6A"/>
    <w:rsid w:val="00487DD1"/>
    <w:rsid w:val="00496104"/>
    <w:rsid w:val="004A2155"/>
    <w:rsid w:val="004A54D3"/>
    <w:rsid w:val="004A719F"/>
    <w:rsid w:val="004B15DC"/>
    <w:rsid w:val="004B47D7"/>
    <w:rsid w:val="004B4E27"/>
    <w:rsid w:val="004C1F14"/>
    <w:rsid w:val="004C693C"/>
    <w:rsid w:val="004D5E8B"/>
    <w:rsid w:val="004E767D"/>
    <w:rsid w:val="004E7D8C"/>
    <w:rsid w:val="00500F27"/>
    <w:rsid w:val="005014CB"/>
    <w:rsid w:val="00502755"/>
    <w:rsid w:val="00506E1C"/>
    <w:rsid w:val="00515081"/>
    <w:rsid w:val="00515B0D"/>
    <w:rsid w:val="00516268"/>
    <w:rsid w:val="00517F0D"/>
    <w:rsid w:val="00520E6B"/>
    <w:rsid w:val="00523E1E"/>
    <w:rsid w:val="005264A9"/>
    <w:rsid w:val="00534FD7"/>
    <w:rsid w:val="00562CBE"/>
    <w:rsid w:val="0056651B"/>
    <w:rsid w:val="00567D5D"/>
    <w:rsid w:val="00570494"/>
    <w:rsid w:val="00572DC5"/>
    <w:rsid w:val="0058138F"/>
    <w:rsid w:val="005865E6"/>
    <w:rsid w:val="005919BE"/>
    <w:rsid w:val="005957BF"/>
    <w:rsid w:val="005A0C72"/>
    <w:rsid w:val="005A52E1"/>
    <w:rsid w:val="005B0E7F"/>
    <w:rsid w:val="005C0A9E"/>
    <w:rsid w:val="005C15B3"/>
    <w:rsid w:val="005C7ABC"/>
    <w:rsid w:val="005D3573"/>
    <w:rsid w:val="005D6CF2"/>
    <w:rsid w:val="005D760A"/>
    <w:rsid w:val="005E0096"/>
    <w:rsid w:val="005E052D"/>
    <w:rsid w:val="005F11A9"/>
    <w:rsid w:val="005F5DF2"/>
    <w:rsid w:val="005F6374"/>
    <w:rsid w:val="005F6E61"/>
    <w:rsid w:val="006003D9"/>
    <w:rsid w:val="006033FD"/>
    <w:rsid w:val="0060467E"/>
    <w:rsid w:val="00605E80"/>
    <w:rsid w:val="00610C5B"/>
    <w:rsid w:val="00626B97"/>
    <w:rsid w:val="00630AC1"/>
    <w:rsid w:val="00637ECC"/>
    <w:rsid w:val="006429D1"/>
    <w:rsid w:val="006462E3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4784"/>
    <w:rsid w:val="00680954"/>
    <w:rsid w:val="006862C8"/>
    <w:rsid w:val="00692602"/>
    <w:rsid w:val="00695C2A"/>
    <w:rsid w:val="006A38C5"/>
    <w:rsid w:val="006A3CD5"/>
    <w:rsid w:val="006B06E0"/>
    <w:rsid w:val="006B4033"/>
    <w:rsid w:val="006C240B"/>
    <w:rsid w:val="006E28EC"/>
    <w:rsid w:val="006E2FE8"/>
    <w:rsid w:val="006F38CE"/>
    <w:rsid w:val="00702FDC"/>
    <w:rsid w:val="00713332"/>
    <w:rsid w:val="007149D2"/>
    <w:rsid w:val="007341D5"/>
    <w:rsid w:val="00735C84"/>
    <w:rsid w:val="00735D17"/>
    <w:rsid w:val="00744E24"/>
    <w:rsid w:val="0075387E"/>
    <w:rsid w:val="0075662C"/>
    <w:rsid w:val="00766568"/>
    <w:rsid w:val="007769E5"/>
    <w:rsid w:val="00782DEE"/>
    <w:rsid w:val="00784FD9"/>
    <w:rsid w:val="00791CB8"/>
    <w:rsid w:val="007962B3"/>
    <w:rsid w:val="007A25A3"/>
    <w:rsid w:val="007B1F74"/>
    <w:rsid w:val="007B2483"/>
    <w:rsid w:val="007B6B65"/>
    <w:rsid w:val="007C2CCC"/>
    <w:rsid w:val="007C6983"/>
    <w:rsid w:val="007C76E0"/>
    <w:rsid w:val="007D224E"/>
    <w:rsid w:val="007E2A84"/>
    <w:rsid w:val="007E4772"/>
    <w:rsid w:val="007F6338"/>
    <w:rsid w:val="00807992"/>
    <w:rsid w:val="00812B0F"/>
    <w:rsid w:val="008131D6"/>
    <w:rsid w:val="00820493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7270"/>
    <w:rsid w:val="00881C26"/>
    <w:rsid w:val="00884506"/>
    <w:rsid w:val="00884FC8"/>
    <w:rsid w:val="00886496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B7F10"/>
    <w:rsid w:val="008D0B18"/>
    <w:rsid w:val="008D53A0"/>
    <w:rsid w:val="008D6144"/>
    <w:rsid w:val="008D643B"/>
    <w:rsid w:val="008E25F4"/>
    <w:rsid w:val="008E4EED"/>
    <w:rsid w:val="008E57D9"/>
    <w:rsid w:val="008F362C"/>
    <w:rsid w:val="00905D69"/>
    <w:rsid w:val="0091185F"/>
    <w:rsid w:val="00920987"/>
    <w:rsid w:val="00934E1A"/>
    <w:rsid w:val="0093643C"/>
    <w:rsid w:val="00945627"/>
    <w:rsid w:val="00945D72"/>
    <w:rsid w:val="00965ED4"/>
    <w:rsid w:val="00966811"/>
    <w:rsid w:val="00966CC6"/>
    <w:rsid w:val="00972E0E"/>
    <w:rsid w:val="00984FB6"/>
    <w:rsid w:val="00985ED6"/>
    <w:rsid w:val="009954F8"/>
    <w:rsid w:val="009A2411"/>
    <w:rsid w:val="009A484B"/>
    <w:rsid w:val="009A5789"/>
    <w:rsid w:val="009A751C"/>
    <w:rsid w:val="009B11A2"/>
    <w:rsid w:val="009B2FBC"/>
    <w:rsid w:val="009C2FB9"/>
    <w:rsid w:val="009D3C4A"/>
    <w:rsid w:val="009D7668"/>
    <w:rsid w:val="009E2765"/>
    <w:rsid w:val="009F0465"/>
    <w:rsid w:val="009F4511"/>
    <w:rsid w:val="00A0473B"/>
    <w:rsid w:val="00A051FC"/>
    <w:rsid w:val="00A07683"/>
    <w:rsid w:val="00A07FD2"/>
    <w:rsid w:val="00A12C7E"/>
    <w:rsid w:val="00A27864"/>
    <w:rsid w:val="00A343F4"/>
    <w:rsid w:val="00A438E4"/>
    <w:rsid w:val="00A44F74"/>
    <w:rsid w:val="00A511CA"/>
    <w:rsid w:val="00A520AD"/>
    <w:rsid w:val="00A5468B"/>
    <w:rsid w:val="00A55E62"/>
    <w:rsid w:val="00A6329D"/>
    <w:rsid w:val="00A743D4"/>
    <w:rsid w:val="00A77750"/>
    <w:rsid w:val="00A83BE5"/>
    <w:rsid w:val="00A8707F"/>
    <w:rsid w:val="00AA1F7A"/>
    <w:rsid w:val="00AA6C5C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B1111C"/>
    <w:rsid w:val="00B26112"/>
    <w:rsid w:val="00B35528"/>
    <w:rsid w:val="00B400DF"/>
    <w:rsid w:val="00B40139"/>
    <w:rsid w:val="00B41289"/>
    <w:rsid w:val="00B420B2"/>
    <w:rsid w:val="00B44981"/>
    <w:rsid w:val="00B608F4"/>
    <w:rsid w:val="00B61C11"/>
    <w:rsid w:val="00B62E91"/>
    <w:rsid w:val="00B666F4"/>
    <w:rsid w:val="00B748CC"/>
    <w:rsid w:val="00BA088B"/>
    <w:rsid w:val="00BA4E8E"/>
    <w:rsid w:val="00BB78A8"/>
    <w:rsid w:val="00BC03E5"/>
    <w:rsid w:val="00BC0580"/>
    <w:rsid w:val="00BC2BFE"/>
    <w:rsid w:val="00BC6749"/>
    <w:rsid w:val="00BC7B91"/>
    <w:rsid w:val="00BE3580"/>
    <w:rsid w:val="00BE6895"/>
    <w:rsid w:val="00BE7D82"/>
    <w:rsid w:val="00BF4F51"/>
    <w:rsid w:val="00BF7E33"/>
    <w:rsid w:val="00C04F9C"/>
    <w:rsid w:val="00C06C71"/>
    <w:rsid w:val="00C102D1"/>
    <w:rsid w:val="00C12838"/>
    <w:rsid w:val="00C14382"/>
    <w:rsid w:val="00C16C88"/>
    <w:rsid w:val="00C17666"/>
    <w:rsid w:val="00C20C39"/>
    <w:rsid w:val="00C2386A"/>
    <w:rsid w:val="00C275C3"/>
    <w:rsid w:val="00C32D34"/>
    <w:rsid w:val="00C33DA4"/>
    <w:rsid w:val="00C344FD"/>
    <w:rsid w:val="00C460AE"/>
    <w:rsid w:val="00C461BB"/>
    <w:rsid w:val="00C5117F"/>
    <w:rsid w:val="00C6265E"/>
    <w:rsid w:val="00C67F59"/>
    <w:rsid w:val="00C74D04"/>
    <w:rsid w:val="00C8069B"/>
    <w:rsid w:val="00C86009"/>
    <w:rsid w:val="00CA6123"/>
    <w:rsid w:val="00CB6518"/>
    <w:rsid w:val="00CC0775"/>
    <w:rsid w:val="00CD7AFC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46057"/>
    <w:rsid w:val="00D50222"/>
    <w:rsid w:val="00D5233C"/>
    <w:rsid w:val="00D6374E"/>
    <w:rsid w:val="00D64A44"/>
    <w:rsid w:val="00D702B5"/>
    <w:rsid w:val="00D834F5"/>
    <w:rsid w:val="00D90959"/>
    <w:rsid w:val="00D91545"/>
    <w:rsid w:val="00D9411D"/>
    <w:rsid w:val="00DA2255"/>
    <w:rsid w:val="00DB6397"/>
    <w:rsid w:val="00DC0EBF"/>
    <w:rsid w:val="00DC1119"/>
    <w:rsid w:val="00DD1805"/>
    <w:rsid w:val="00DD361D"/>
    <w:rsid w:val="00DD6E10"/>
    <w:rsid w:val="00DE4CA1"/>
    <w:rsid w:val="00DE4D73"/>
    <w:rsid w:val="00DE51DF"/>
    <w:rsid w:val="00DF1225"/>
    <w:rsid w:val="00DF3EBA"/>
    <w:rsid w:val="00DF56A6"/>
    <w:rsid w:val="00DF78C7"/>
    <w:rsid w:val="00DF79D1"/>
    <w:rsid w:val="00E11D1B"/>
    <w:rsid w:val="00E2301F"/>
    <w:rsid w:val="00E2424A"/>
    <w:rsid w:val="00E35E43"/>
    <w:rsid w:val="00E41568"/>
    <w:rsid w:val="00E54035"/>
    <w:rsid w:val="00E557F1"/>
    <w:rsid w:val="00E57435"/>
    <w:rsid w:val="00E57A30"/>
    <w:rsid w:val="00E629B0"/>
    <w:rsid w:val="00E73B18"/>
    <w:rsid w:val="00E84957"/>
    <w:rsid w:val="00E86AFB"/>
    <w:rsid w:val="00E911D3"/>
    <w:rsid w:val="00E91CEC"/>
    <w:rsid w:val="00E921F1"/>
    <w:rsid w:val="00E92C4B"/>
    <w:rsid w:val="00EA0D7E"/>
    <w:rsid w:val="00EA6887"/>
    <w:rsid w:val="00EB1261"/>
    <w:rsid w:val="00EC551C"/>
    <w:rsid w:val="00EC65AE"/>
    <w:rsid w:val="00EC7E8E"/>
    <w:rsid w:val="00ED5A53"/>
    <w:rsid w:val="00ED6317"/>
    <w:rsid w:val="00F06A5C"/>
    <w:rsid w:val="00F07333"/>
    <w:rsid w:val="00F10CD6"/>
    <w:rsid w:val="00F12EA8"/>
    <w:rsid w:val="00F168E8"/>
    <w:rsid w:val="00F20819"/>
    <w:rsid w:val="00F52253"/>
    <w:rsid w:val="00F67409"/>
    <w:rsid w:val="00F7597F"/>
    <w:rsid w:val="00F75E59"/>
    <w:rsid w:val="00F82310"/>
    <w:rsid w:val="00F8236E"/>
    <w:rsid w:val="00F86607"/>
    <w:rsid w:val="00F874D1"/>
    <w:rsid w:val="00F92A63"/>
    <w:rsid w:val="00F94248"/>
    <w:rsid w:val="00F962AF"/>
    <w:rsid w:val="00F96CD1"/>
    <w:rsid w:val="00F97B24"/>
    <w:rsid w:val="00FA367A"/>
    <w:rsid w:val="00FC113F"/>
    <w:rsid w:val="00FC176E"/>
    <w:rsid w:val="00FC1D6A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04F9C"/>
    <w:pPr>
      <w:keepNext/>
      <w:outlineLvl w:val="2"/>
    </w:pPr>
    <w:rPr>
      <w:rFonts w:ascii="Arial" w:hAnsi="Arial"/>
      <w:b/>
      <w:bCs/>
      <w:i/>
      <w:i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04F9C"/>
    <w:pPr>
      <w:keepNext/>
      <w:outlineLvl w:val="3"/>
    </w:pPr>
    <w:rPr>
      <w:rFonts w:ascii="Arial" w:hAnsi="Arial"/>
      <w:b/>
      <w:bCs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medicine/perc/Public-Involvement-for-Grant-Applications---Guidance-for-Researchers--v1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lain-english-summaries/2736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erial.dcs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ublicinvolvement@imperial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patient-experience-research-centre/ppi/ppi-resource-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2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D4907-DFE9-4019-866D-24D7F2AF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Aryasinghe, Sarindi K</cp:lastModifiedBy>
  <cp:revision>3</cp:revision>
  <cp:lastPrinted>2019-01-30T11:46:00Z</cp:lastPrinted>
  <dcterms:created xsi:type="dcterms:W3CDTF">2024-01-10T13:48:00Z</dcterms:created>
  <dcterms:modified xsi:type="dcterms:W3CDTF">2024-01-10T13:48:00Z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0x010100E56411B2B7D0CD49BD052A4A1B1E8121</vt:lpwstr>
  </property>
  <property fmtid="{D5CDD505-2E9C-101B-9397-08002B2CF9AE}" pid="3" name="MediaServiceImageTags">
    <vt:lpwstr/>
  </property>
</Properties>
</file>